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F1C5C" w14:textId="04511A5C" w:rsidR="00133328" w:rsidRPr="00EA3365" w:rsidRDefault="00133328" w:rsidP="00133328">
      <w:pPr>
        <w:shd w:val="clear" w:color="auto" w:fill="F2F2F2"/>
        <w:spacing w:after="0" w:line="240" w:lineRule="auto"/>
        <w:outlineLvl w:val="3"/>
        <w:rPr>
          <w:rFonts w:ascii="Open Sans" w:eastAsia="Times New Roman" w:hAnsi="Open Sans" w:cs="Times New Roman"/>
          <w:b/>
          <w:bCs/>
          <w:sz w:val="39"/>
          <w:szCs w:val="39"/>
        </w:rPr>
      </w:pPr>
      <w:r w:rsidRPr="00EA3365">
        <w:rPr>
          <w:rFonts w:ascii="Open Sans" w:eastAsia="Times New Roman" w:hAnsi="Open Sans" w:cs="Times New Roman"/>
          <w:b/>
          <w:bCs/>
          <w:sz w:val="39"/>
          <w:szCs w:val="39"/>
        </w:rPr>
        <w:t xml:space="preserve">Resolution: </w:t>
      </w:r>
      <w:r w:rsidR="008E5A44" w:rsidRPr="00EA3365">
        <w:rPr>
          <w:rFonts w:ascii="Open Sans" w:eastAsia="Times New Roman" w:hAnsi="Open Sans" w:cs="Times New Roman"/>
          <w:b/>
          <w:bCs/>
          <w:sz w:val="39"/>
          <w:szCs w:val="39"/>
        </w:rPr>
        <w:t>Broadband Internet Access</w:t>
      </w:r>
    </w:p>
    <w:p w14:paraId="23507266" w14:textId="7F4B71C5" w:rsidR="00133328" w:rsidRPr="00EA3365" w:rsidRDefault="00133328" w:rsidP="00133328">
      <w:pPr>
        <w:spacing w:before="100" w:beforeAutospacing="1" w:after="100" w:afterAutospacing="1" w:line="360" w:lineRule="atLeast"/>
        <w:rPr>
          <w:rFonts w:ascii="Open Sans" w:eastAsia="Times New Roman" w:hAnsi="Open Sans" w:cs="Times New Roman"/>
          <w:sz w:val="23"/>
          <w:szCs w:val="23"/>
        </w:rPr>
      </w:pPr>
      <w:r w:rsidRPr="00EA3365">
        <w:rPr>
          <w:rFonts w:ascii="Open Sans" w:eastAsia="Times New Roman" w:hAnsi="Open Sans" w:cs="Times New Roman"/>
          <w:b/>
          <w:bCs/>
          <w:sz w:val="24"/>
          <w:szCs w:val="24"/>
        </w:rPr>
        <w:t>MONTANA LIBRARY ASSOCIATION</w:t>
      </w:r>
    </w:p>
    <w:p w14:paraId="4AA22313" w14:textId="03378065" w:rsidR="00133328" w:rsidRPr="00EA3365" w:rsidRDefault="00133328" w:rsidP="00133328">
      <w:pPr>
        <w:spacing w:before="100" w:beforeAutospacing="1" w:after="100" w:afterAutospacing="1" w:line="360" w:lineRule="atLeast"/>
        <w:rPr>
          <w:rFonts w:ascii="Open Sans" w:eastAsia="Times New Roman" w:hAnsi="Open Sans" w:cs="Times New Roman"/>
          <w:sz w:val="23"/>
          <w:szCs w:val="23"/>
        </w:rPr>
      </w:pPr>
      <w:r w:rsidRPr="00EA3365">
        <w:rPr>
          <w:rFonts w:ascii="Open Sans" w:eastAsia="Times New Roman" w:hAnsi="Open Sans" w:cs="Times New Roman"/>
          <w:b/>
          <w:bCs/>
          <w:sz w:val="24"/>
          <w:szCs w:val="24"/>
        </w:rPr>
        <w:t>April 4, 2022</w:t>
      </w:r>
    </w:p>
    <w:p w14:paraId="49286C4A" w14:textId="55AFFC83" w:rsidR="00133328" w:rsidRDefault="00133328" w:rsidP="00133328">
      <w:pPr>
        <w:spacing w:before="100" w:beforeAutospacing="1" w:after="100" w:afterAutospacing="1" w:line="360" w:lineRule="atLeast"/>
        <w:rPr>
          <w:rFonts w:ascii="Open Sans" w:eastAsia="Times New Roman" w:hAnsi="Open Sans" w:cs="Times New Roman"/>
          <w:sz w:val="24"/>
          <w:szCs w:val="24"/>
        </w:rPr>
      </w:pPr>
      <w:r w:rsidRPr="00EA3365">
        <w:rPr>
          <w:rFonts w:ascii="Open Sans" w:eastAsia="Times New Roman" w:hAnsi="Open Sans" w:cs="Times New Roman"/>
          <w:sz w:val="24"/>
          <w:szCs w:val="24"/>
        </w:rPr>
        <w:t xml:space="preserve">WHEREAS, </w:t>
      </w:r>
      <w:r w:rsidR="00EA3365">
        <w:rPr>
          <w:rFonts w:ascii="Open Sans" w:eastAsia="Times New Roman" w:hAnsi="Open Sans" w:cs="Times New Roman"/>
          <w:sz w:val="24"/>
          <w:szCs w:val="24"/>
        </w:rPr>
        <w:t xml:space="preserve">access to Broadband Internet is necessary to participate in </w:t>
      </w:r>
      <w:proofErr w:type="gramStart"/>
      <w:r w:rsidR="00EA3365">
        <w:rPr>
          <w:rFonts w:ascii="Open Sans" w:eastAsia="Times New Roman" w:hAnsi="Open Sans" w:cs="Times New Roman"/>
          <w:sz w:val="24"/>
          <w:szCs w:val="24"/>
        </w:rPr>
        <w:t>many</w:t>
      </w:r>
      <w:proofErr w:type="gramEnd"/>
      <w:r w:rsidR="00EA3365">
        <w:rPr>
          <w:rFonts w:ascii="Open Sans" w:eastAsia="Times New Roman" w:hAnsi="Open Sans" w:cs="Times New Roman"/>
          <w:sz w:val="24"/>
          <w:szCs w:val="24"/>
        </w:rPr>
        <w:t xml:space="preserve"> facets of daily life</w:t>
      </w:r>
      <w:r w:rsidR="00C04334">
        <w:rPr>
          <w:rFonts w:ascii="Open Sans" w:eastAsia="Times New Roman" w:hAnsi="Open Sans" w:cs="Times New Roman"/>
          <w:sz w:val="24"/>
          <w:szCs w:val="24"/>
        </w:rPr>
        <w:t xml:space="preserve"> in Montana</w:t>
      </w:r>
      <w:r w:rsidR="00EA3365">
        <w:rPr>
          <w:rFonts w:ascii="Open Sans" w:eastAsia="Times New Roman" w:hAnsi="Open Sans" w:cs="Times New Roman"/>
          <w:sz w:val="24"/>
          <w:szCs w:val="24"/>
        </w:rPr>
        <w:t xml:space="preserve"> including the need to learn online, to apply for jobs, to work remotely, and to communicate with medical providers; </w:t>
      </w:r>
      <w:r w:rsidRPr="00EA3365">
        <w:rPr>
          <w:rFonts w:ascii="Open Sans" w:eastAsia="Times New Roman" w:hAnsi="Open Sans" w:cs="Times New Roman"/>
          <w:sz w:val="24"/>
          <w:szCs w:val="24"/>
        </w:rPr>
        <w:t>and</w:t>
      </w:r>
    </w:p>
    <w:p w14:paraId="17A30CDC" w14:textId="018CEB51" w:rsidR="004B40B9" w:rsidRPr="00EA3365" w:rsidRDefault="00C04334" w:rsidP="00133328">
      <w:pPr>
        <w:spacing w:before="100" w:beforeAutospacing="1" w:after="100" w:afterAutospacing="1" w:line="360" w:lineRule="atLeast"/>
        <w:rPr>
          <w:rFonts w:ascii="Open Sans" w:eastAsia="Times New Roman" w:hAnsi="Open Sans" w:cs="Times New Roman"/>
          <w:sz w:val="23"/>
          <w:szCs w:val="23"/>
        </w:rPr>
      </w:pPr>
      <w:r>
        <w:rPr>
          <w:rFonts w:ascii="Open Sans" w:eastAsia="Times New Roman" w:hAnsi="Open Sans" w:cs="Times New Roman"/>
          <w:sz w:val="24"/>
          <w:szCs w:val="24"/>
        </w:rPr>
        <w:t>WHEREAS</w:t>
      </w:r>
      <w:r w:rsidR="004B40B9">
        <w:rPr>
          <w:rFonts w:ascii="Open Sans" w:eastAsia="Times New Roman" w:hAnsi="Open Sans" w:cs="Times New Roman"/>
          <w:sz w:val="24"/>
          <w:szCs w:val="24"/>
        </w:rPr>
        <w:t xml:space="preserve"> Broadband Internet access is a human right; and</w:t>
      </w:r>
    </w:p>
    <w:p w14:paraId="2ECF2B4D" w14:textId="604A93DF" w:rsidR="00133328" w:rsidRPr="00EA3365" w:rsidRDefault="00133328" w:rsidP="00133328">
      <w:pPr>
        <w:spacing w:before="100" w:beforeAutospacing="1" w:after="100" w:afterAutospacing="1" w:line="360" w:lineRule="atLeast"/>
        <w:rPr>
          <w:rFonts w:ascii="Open Sans" w:eastAsia="Times New Roman" w:hAnsi="Open Sans" w:cs="Times New Roman"/>
          <w:sz w:val="23"/>
          <w:szCs w:val="23"/>
        </w:rPr>
      </w:pPr>
      <w:r w:rsidRPr="00EA3365">
        <w:rPr>
          <w:rFonts w:ascii="Open Sans" w:eastAsia="Times New Roman" w:hAnsi="Open Sans" w:cs="Times New Roman"/>
          <w:sz w:val="24"/>
          <w:szCs w:val="24"/>
        </w:rPr>
        <w:t xml:space="preserve">WHEREAS, </w:t>
      </w:r>
      <w:r w:rsidR="00EA3365">
        <w:rPr>
          <w:rFonts w:ascii="Open Sans" w:eastAsia="Times New Roman" w:hAnsi="Open Sans" w:cs="Times New Roman"/>
          <w:sz w:val="24"/>
          <w:szCs w:val="24"/>
        </w:rPr>
        <w:t>access to Broadb</w:t>
      </w:r>
      <w:r w:rsidR="004B40B9">
        <w:rPr>
          <w:rFonts w:ascii="Open Sans" w:eastAsia="Times New Roman" w:hAnsi="Open Sans" w:cs="Times New Roman"/>
          <w:sz w:val="24"/>
          <w:szCs w:val="24"/>
        </w:rPr>
        <w:t>and</w:t>
      </w:r>
      <w:r w:rsidR="00EA3365">
        <w:rPr>
          <w:rFonts w:ascii="Open Sans" w:eastAsia="Times New Roman" w:hAnsi="Open Sans" w:cs="Times New Roman"/>
          <w:sz w:val="24"/>
          <w:szCs w:val="24"/>
        </w:rPr>
        <w:t xml:space="preserve"> Internet </w:t>
      </w:r>
      <w:proofErr w:type="gramStart"/>
      <w:r w:rsidR="00EA3365">
        <w:rPr>
          <w:rFonts w:ascii="Open Sans" w:eastAsia="Times New Roman" w:hAnsi="Open Sans" w:cs="Times New Roman"/>
          <w:sz w:val="24"/>
          <w:szCs w:val="24"/>
        </w:rPr>
        <w:t>is limited</w:t>
      </w:r>
      <w:proofErr w:type="gramEnd"/>
      <w:r w:rsidR="00EA3365">
        <w:rPr>
          <w:rFonts w:ascii="Open Sans" w:eastAsia="Times New Roman" w:hAnsi="Open Sans" w:cs="Times New Roman"/>
          <w:sz w:val="24"/>
          <w:szCs w:val="24"/>
        </w:rPr>
        <w:t xml:space="preserve"> or unavailable in many areas of Montana</w:t>
      </w:r>
      <w:r w:rsidRPr="00EA3365">
        <w:rPr>
          <w:rFonts w:ascii="Open Sans" w:eastAsia="Times New Roman" w:hAnsi="Open Sans" w:cs="Times New Roman"/>
          <w:sz w:val="24"/>
          <w:szCs w:val="24"/>
        </w:rPr>
        <w:t>; and</w:t>
      </w:r>
    </w:p>
    <w:p w14:paraId="5CBCE956" w14:textId="78457F13" w:rsidR="00133328" w:rsidRPr="00EA3365" w:rsidRDefault="00133328" w:rsidP="00133328">
      <w:pPr>
        <w:spacing w:before="100" w:beforeAutospacing="1" w:after="100" w:afterAutospacing="1" w:line="360" w:lineRule="atLeast"/>
        <w:rPr>
          <w:rFonts w:ascii="Open Sans" w:eastAsia="Times New Roman" w:hAnsi="Open Sans" w:cs="Times New Roman"/>
          <w:sz w:val="23"/>
          <w:szCs w:val="23"/>
        </w:rPr>
      </w:pPr>
      <w:r w:rsidRPr="00EA3365">
        <w:rPr>
          <w:rFonts w:ascii="Open Sans" w:eastAsia="Times New Roman" w:hAnsi="Open Sans" w:cs="Times New Roman"/>
          <w:sz w:val="24"/>
          <w:szCs w:val="24"/>
        </w:rPr>
        <w:t xml:space="preserve">WHEREAS, </w:t>
      </w:r>
      <w:r w:rsidR="004B40B9">
        <w:rPr>
          <w:rFonts w:ascii="Open Sans" w:eastAsia="Times New Roman" w:hAnsi="Open Sans" w:cs="Times New Roman"/>
          <w:sz w:val="24"/>
          <w:szCs w:val="24"/>
        </w:rPr>
        <w:t xml:space="preserve">the cost of Broadband Internet may not be affordable to </w:t>
      </w:r>
      <w:proofErr w:type="gramStart"/>
      <w:r w:rsidR="004B40B9">
        <w:rPr>
          <w:rFonts w:ascii="Open Sans" w:eastAsia="Times New Roman" w:hAnsi="Open Sans" w:cs="Times New Roman"/>
          <w:sz w:val="24"/>
          <w:szCs w:val="24"/>
        </w:rPr>
        <w:t>many</w:t>
      </w:r>
      <w:proofErr w:type="gramEnd"/>
      <w:r w:rsidR="004B40B9">
        <w:rPr>
          <w:rFonts w:ascii="Open Sans" w:eastAsia="Times New Roman" w:hAnsi="Open Sans" w:cs="Times New Roman"/>
          <w:sz w:val="24"/>
          <w:szCs w:val="24"/>
        </w:rPr>
        <w:t xml:space="preserve"> Montanans</w:t>
      </w:r>
      <w:r w:rsidRPr="00EA3365">
        <w:rPr>
          <w:rFonts w:ascii="Open Sans" w:eastAsia="Times New Roman" w:hAnsi="Open Sans" w:cs="Times New Roman"/>
          <w:sz w:val="24"/>
          <w:szCs w:val="24"/>
        </w:rPr>
        <w:t>; and</w:t>
      </w:r>
    </w:p>
    <w:p w14:paraId="56506334" w14:textId="1A032B7B" w:rsidR="00133328" w:rsidRPr="00EA3365" w:rsidRDefault="00133328" w:rsidP="00133328">
      <w:pPr>
        <w:spacing w:before="100" w:beforeAutospacing="1" w:after="100" w:afterAutospacing="1" w:line="360" w:lineRule="atLeast"/>
        <w:rPr>
          <w:rFonts w:ascii="Open Sans" w:eastAsia="Times New Roman" w:hAnsi="Open Sans" w:cs="Times New Roman"/>
          <w:sz w:val="23"/>
          <w:szCs w:val="23"/>
        </w:rPr>
      </w:pPr>
      <w:r w:rsidRPr="00EA3365">
        <w:rPr>
          <w:rFonts w:ascii="Open Sans" w:eastAsia="Times New Roman" w:hAnsi="Open Sans" w:cs="Times New Roman"/>
          <w:sz w:val="24"/>
          <w:szCs w:val="24"/>
        </w:rPr>
        <w:t xml:space="preserve">WHEREAS, </w:t>
      </w:r>
      <w:proofErr w:type="gramStart"/>
      <w:r w:rsidR="004B40B9">
        <w:rPr>
          <w:rFonts w:ascii="Open Sans" w:eastAsia="Times New Roman" w:hAnsi="Open Sans" w:cs="Times New Roman"/>
          <w:sz w:val="24"/>
          <w:szCs w:val="24"/>
        </w:rPr>
        <w:t>opportunities to grow</w:t>
      </w:r>
      <w:proofErr w:type="gramEnd"/>
      <w:r w:rsidR="004B40B9">
        <w:rPr>
          <w:rFonts w:ascii="Open Sans" w:eastAsia="Times New Roman" w:hAnsi="Open Sans" w:cs="Times New Roman"/>
          <w:sz w:val="24"/>
          <w:szCs w:val="24"/>
        </w:rPr>
        <w:t xml:space="preserve"> the economy of the State of Montana and to compete nationally in a variety of economic sectors are negatively impacted by the lack of Broadband Internet;</w:t>
      </w:r>
      <w:r w:rsidRPr="00EA3365">
        <w:rPr>
          <w:rFonts w:ascii="Open Sans" w:eastAsia="Times New Roman" w:hAnsi="Open Sans" w:cs="Times New Roman"/>
          <w:sz w:val="24"/>
          <w:szCs w:val="24"/>
        </w:rPr>
        <w:t xml:space="preserve"> and</w:t>
      </w:r>
    </w:p>
    <w:p w14:paraId="64FAAF5C" w14:textId="25A60D41" w:rsidR="00133328" w:rsidRDefault="00133328" w:rsidP="00133328">
      <w:pPr>
        <w:spacing w:before="100" w:beforeAutospacing="1" w:after="100" w:afterAutospacing="1" w:line="360" w:lineRule="atLeast"/>
        <w:rPr>
          <w:rFonts w:ascii="Open Sans" w:eastAsia="Times New Roman" w:hAnsi="Open Sans" w:cs="Times New Roman"/>
          <w:sz w:val="24"/>
          <w:szCs w:val="24"/>
        </w:rPr>
      </w:pPr>
      <w:r w:rsidRPr="00EA3365">
        <w:rPr>
          <w:rFonts w:ascii="Open Sans" w:eastAsia="Times New Roman" w:hAnsi="Open Sans" w:cs="Times New Roman"/>
          <w:sz w:val="24"/>
          <w:szCs w:val="24"/>
        </w:rPr>
        <w:t xml:space="preserve">WHEREAS, </w:t>
      </w:r>
      <w:r w:rsidR="004B40B9">
        <w:rPr>
          <w:rFonts w:ascii="Open Sans" w:eastAsia="Times New Roman" w:hAnsi="Open Sans" w:cs="Times New Roman"/>
          <w:sz w:val="24"/>
          <w:szCs w:val="24"/>
        </w:rPr>
        <w:t xml:space="preserve">the federal government makes millions of dollars available for Broadband </w:t>
      </w:r>
      <w:r w:rsidR="00C04334">
        <w:rPr>
          <w:rFonts w:ascii="Open Sans" w:eastAsia="Times New Roman" w:hAnsi="Open Sans" w:cs="Times New Roman"/>
          <w:sz w:val="24"/>
          <w:szCs w:val="24"/>
        </w:rPr>
        <w:t xml:space="preserve">Internet </w:t>
      </w:r>
      <w:r w:rsidR="004B40B9">
        <w:rPr>
          <w:rFonts w:ascii="Open Sans" w:eastAsia="Times New Roman" w:hAnsi="Open Sans" w:cs="Times New Roman"/>
          <w:sz w:val="24"/>
          <w:szCs w:val="24"/>
        </w:rPr>
        <w:t>deployment that Montana could leverage</w:t>
      </w:r>
      <w:r w:rsidRPr="00EA3365">
        <w:rPr>
          <w:rFonts w:ascii="Open Sans" w:eastAsia="Times New Roman" w:hAnsi="Open Sans" w:cs="Times New Roman"/>
          <w:sz w:val="24"/>
          <w:szCs w:val="24"/>
        </w:rPr>
        <w:t>; and</w:t>
      </w:r>
    </w:p>
    <w:p w14:paraId="08C052DA" w14:textId="0BED132C" w:rsidR="004B40B9" w:rsidRPr="00EA3365" w:rsidRDefault="004B40B9" w:rsidP="00133328">
      <w:pPr>
        <w:spacing w:before="100" w:beforeAutospacing="1" w:after="100" w:afterAutospacing="1" w:line="360" w:lineRule="atLeast"/>
        <w:rPr>
          <w:rFonts w:ascii="Open Sans" w:eastAsia="Times New Roman" w:hAnsi="Open Sans" w:cs="Times New Roman"/>
          <w:sz w:val="23"/>
          <w:szCs w:val="23"/>
        </w:rPr>
      </w:pPr>
      <w:r>
        <w:rPr>
          <w:rFonts w:ascii="Open Sans" w:eastAsia="Times New Roman" w:hAnsi="Open Sans" w:cs="Times New Roman"/>
          <w:sz w:val="24"/>
          <w:szCs w:val="24"/>
        </w:rPr>
        <w:t xml:space="preserve">WHEREAS, the COVID-19 pandemic has revealed the significance </w:t>
      </w:r>
      <w:r w:rsidR="00C04334">
        <w:rPr>
          <w:rFonts w:ascii="Open Sans" w:eastAsia="Times New Roman" w:hAnsi="Open Sans" w:cs="Times New Roman"/>
          <w:sz w:val="24"/>
          <w:szCs w:val="24"/>
        </w:rPr>
        <w:t>of the digital divide that exists between those Montanans who have access to Broadband Internet and those who do not;</w:t>
      </w:r>
    </w:p>
    <w:p w14:paraId="5727410D" w14:textId="4A98A409" w:rsidR="00133328" w:rsidRPr="00EA3365" w:rsidRDefault="00133328" w:rsidP="00133328">
      <w:pPr>
        <w:spacing w:before="100" w:beforeAutospacing="1" w:after="100" w:afterAutospacing="1" w:line="360" w:lineRule="atLeast"/>
        <w:rPr>
          <w:rFonts w:ascii="Open Sans" w:eastAsia="Times New Roman" w:hAnsi="Open Sans" w:cs="Times New Roman"/>
          <w:sz w:val="24"/>
          <w:szCs w:val="24"/>
        </w:rPr>
      </w:pPr>
      <w:r w:rsidRPr="00EA3365">
        <w:rPr>
          <w:rFonts w:ascii="Open Sans" w:eastAsia="Times New Roman" w:hAnsi="Open Sans" w:cs="Times New Roman"/>
          <w:sz w:val="24"/>
          <w:szCs w:val="24"/>
        </w:rPr>
        <w:t xml:space="preserve">BE IT RESOLVED that </w:t>
      </w:r>
      <w:r w:rsidR="00C04334">
        <w:rPr>
          <w:rFonts w:ascii="Open Sans" w:eastAsia="Times New Roman" w:hAnsi="Open Sans" w:cs="Times New Roman"/>
          <w:sz w:val="24"/>
          <w:szCs w:val="24"/>
        </w:rPr>
        <w:t>the Montana Library Association (MLA)</w:t>
      </w:r>
      <w:r w:rsidRPr="00EA3365">
        <w:rPr>
          <w:rFonts w:ascii="Open Sans" w:eastAsia="Times New Roman" w:hAnsi="Open Sans" w:cs="Times New Roman"/>
          <w:sz w:val="24"/>
          <w:szCs w:val="24"/>
        </w:rPr>
        <w:t xml:space="preserve"> </w:t>
      </w:r>
      <w:r w:rsidR="00C04334">
        <w:rPr>
          <w:rFonts w:ascii="Open Sans" w:eastAsia="Times New Roman" w:hAnsi="Open Sans" w:cs="Times New Roman"/>
          <w:sz w:val="24"/>
          <w:szCs w:val="24"/>
        </w:rPr>
        <w:t>supports</w:t>
      </w:r>
      <w:r w:rsidRPr="00EA3365">
        <w:rPr>
          <w:rFonts w:ascii="Open Sans" w:eastAsia="Times New Roman" w:hAnsi="Open Sans" w:cs="Times New Roman"/>
          <w:sz w:val="24"/>
          <w:szCs w:val="24"/>
        </w:rPr>
        <w:t xml:space="preserve"> legislation </w:t>
      </w:r>
      <w:r w:rsidR="00C04334">
        <w:rPr>
          <w:rFonts w:ascii="Open Sans" w:eastAsia="Times New Roman" w:hAnsi="Open Sans" w:cs="Times New Roman"/>
          <w:sz w:val="24"/>
          <w:szCs w:val="24"/>
        </w:rPr>
        <w:t>that promotes Broadband Internet in our communities.</w:t>
      </w:r>
    </w:p>
    <w:p w14:paraId="13C432E9" w14:textId="68E1D994" w:rsidR="00133328" w:rsidRPr="00EA3365" w:rsidRDefault="00133328" w:rsidP="00133328">
      <w:pPr>
        <w:spacing w:before="100" w:beforeAutospacing="1" w:after="100" w:afterAutospacing="1" w:line="360" w:lineRule="atLeast"/>
        <w:rPr>
          <w:rFonts w:ascii="Open Sans" w:eastAsia="Times New Roman" w:hAnsi="Open Sans" w:cs="Times New Roman"/>
          <w:sz w:val="24"/>
          <w:szCs w:val="24"/>
        </w:rPr>
      </w:pPr>
    </w:p>
    <w:p w14:paraId="3B64E0CD" w14:textId="1F1BD67C" w:rsidR="00133328" w:rsidRPr="00EA3365" w:rsidRDefault="00133328" w:rsidP="00133328">
      <w:pPr>
        <w:spacing w:before="100" w:beforeAutospacing="1" w:after="100" w:afterAutospacing="1" w:line="360" w:lineRule="atLeast"/>
        <w:rPr>
          <w:rFonts w:ascii="Open Sans" w:eastAsia="Times New Roman" w:hAnsi="Open Sans" w:cs="Times New Roman"/>
          <w:sz w:val="24"/>
          <w:szCs w:val="24"/>
        </w:rPr>
      </w:pPr>
      <w:r w:rsidRPr="00EA3365">
        <w:rPr>
          <w:rFonts w:ascii="Open Sans" w:eastAsia="Times New Roman" w:hAnsi="Open Sans" w:cs="Times New Roman"/>
          <w:sz w:val="24"/>
          <w:szCs w:val="24"/>
        </w:rPr>
        <w:t>Adopted by the Montana Library Association</w:t>
      </w:r>
    </w:p>
    <w:p w14:paraId="281A5C59" w14:textId="162C32FB" w:rsidR="000E017A" w:rsidRPr="00C04334" w:rsidRDefault="00133328" w:rsidP="00C04334">
      <w:pPr>
        <w:spacing w:before="100" w:beforeAutospacing="1" w:after="100" w:afterAutospacing="1" w:line="360" w:lineRule="atLeast"/>
        <w:rPr>
          <w:rFonts w:ascii="Open Sans" w:eastAsia="Times New Roman" w:hAnsi="Open Sans" w:cs="Times New Roman"/>
          <w:sz w:val="23"/>
          <w:szCs w:val="23"/>
        </w:rPr>
      </w:pPr>
      <w:r w:rsidRPr="00EA3365">
        <w:rPr>
          <w:rFonts w:ascii="Open Sans" w:eastAsia="Times New Roman" w:hAnsi="Open Sans" w:cs="Times New Roman"/>
          <w:sz w:val="24"/>
          <w:szCs w:val="24"/>
        </w:rPr>
        <w:t>April 4, 2022</w:t>
      </w:r>
    </w:p>
    <w:sectPr w:rsidR="000E017A" w:rsidRPr="00C04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328"/>
    <w:rsid w:val="000E017A"/>
    <w:rsid w:val="00133328"/>
    <w:rsid w:val="004B40B9"/>
    <w:rsid w:val="008E5A44"/>
    <w:rsid w:val="00A937B5"/>
    <w:rsid w:val="00C04334"/>
    <w:rsid w:val="00EA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D59FF"/>
  <w15:chartTrackingRefBased/>
  <w15:docId w15:val="{80114C88-DEA9-43EE-8C10-85DB8E01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333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3332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33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333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6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Mecklenberg Jackson</dc:creator>
  <cp:keywords/>
  <dc:description/>
  <cp:lastModifiedBy>Lisa Jackson</cp:lastModifiedBy>
  <cp:revision>3</cp:revision>
  <dcterms:created xsi:type="dcterms:W3CDTF">2022-03-29T00:37:00Z</dcterms:created>
  <dcterms:modified xsi:type="dcterms:W3CDTF">2022-03-29T00:51:00Z</dcterms:modified>
</cp:coreProperties>
</file>